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F6505">
      <w:pPr>
        <w:spacing w:line="240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FA15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曲靖市沾益区中医医院2026年医疗设备采购市场调研摸底项目（三）回函</w:t>
      </w:r>
    </w:p>
    <w:tbl>
      <w:tblPr>
        <w:tblStyle w:val="2"/>
        <w:tblW w:w="15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3122"/>
        <w:gridCol w:w="4961"/>
        <w:gridCol w:w="4585"/>
      </w:tblGrid>
      <w:tr w14:paraId="5A155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5634" w:type="dxa"/>
            <w:gridSpan w:val="2"/>
            <w:shd w:val="clear" w:color="auto" w:fill="auto"/>
            <w:vAlign w:val="center"/>
          </w:tcPr>
          <w:p w14:paraId="7C88750B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公司名称（盖章）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3D80308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报名公司项目负责人</w:t>
            </w:r>
          </w:p>
        </w:tc>
        <w:tc>
          <w:tcPr>
            <w:tcW w:w="4585" w:type="dxa"/>
            <w:shd w:val="clear" w:color="auto" w:fill="auto"/>
            <w:vAlign w:val="center"/>
          </w:tcPr>
          <w:p w14:paraId="68D98BA6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联系电话</w:t>
            </w:r>
          </w:p>
        </w:tc>
      </w:tr>
      <w:tr w14:paraId="55B7E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5634" w:type="dxa"/>
            <w:gridSpan w:val="2"/>
            <w:shd w:val="clear" w:color="auto" w:fill="auto"/>
            <w:vAlign w:val="center"/>
          </w:tcPr>
          <w:p w14:paraId="197D9A5C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DBFEF3B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4585" w:type="dxa"/>
            <w:shd w:val="clear" w:color="auto" w:fill="auto"/>
            <w:vAlign w:val="center"/>
          </w:tcPr>
          <w:p w14:paraId="473932C6">
            <w:pPr>
              <w:jc w:val="center"/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777CC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5634" w:type="dxa"/>
            <w:gridSpan w:val="2"/>
            <w:shd w:val="clear" w:color="auto" w:fill="auto"/>
            <w:vAlign w:val="center"/>
          </w:tcPr>
          <w:p w14:paraId="5A704247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设备名称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997554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设备品牌型号</w:t>
            </w:r>
          </w:p>
        </w:tc>
        <w:tc>
          <w:tcPr>
            <w:tcW w:w="4585" w:type="dxa"/>
            <w:shd w:val="clear" w:color="auto" w:fill="auto"/>
            <w:vAlign w:val="center"/>
          </w:tcPr>
          <w:p w14:paraId="3EE45E65">
            <w:pPr>
              <w:jc w:val="center"/>
              <w:rPr>
                <w:rFonts w:hint="eastAsia" w:eastAsia="宋体"/>
                <w:b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8"/>
                <w:lang w:val="en-US" w:eastAsia="zh-CN"/>
              </w:rPr>
              <w:t>预估入院</w:t>
            </w:r>
            <w:r>
              <w:rPr>
                <w:rFonts w:hint="eastAsia"/>
                <w:b/>
                <w:sz w:val="24"/>
                <w:szCs w:val="28"/>
              </w:rPr>
              <w:t>价（单价）</w:t>
            </w:r>
          </w:p>
        </w:tc>
      </w:tr>
      <w:tr w14:paraId="247C3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5634" w:type="dxa"/>
            <w:gridSpan w:val="2"/>
            <w:shd w:val="clear" w:color="auto" w:fill="auto"/>
            <w:vAlign w:val="center"/>
          </w:tcPr>
          <w:p w14:paraId="1B011684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6DAEF9E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4585" w:type="dxa"/>
            <w:shd w:val="clear" w:color="auto" w:fill="auto"/>
            <w:vAlign w:val="center"/>
          </w:tcPr>
          <w:p w14:paraId="6AC5B599">
            <w:pPr>
              <w:jc w:val="center"/>
              <w:rPr>
                <w:rFonts w:hint="default"/>
                <w:b/>
                <w:sz w:val="26"/>
                <w:szCs w:val="28"/>
                <w:lang w:val="en-US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b/>
                <w:color w:val="auto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0C0CA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  <w:jc w:val="center"/>
        </w:trPr>
        <w:tc>
          <w:tcPr>
            <w:tcW w:w="5634" w:type="dxa"/>
            <w:gridSpan w:val="2"/>
            <w:shd w:val="clear" w:color="auto" w:fill="auto"/>
            <w:vAlign w:val="center"/>
          </w:tcPr>
          <w:p w14:paraId="0FD916C7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国产/进口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459CF1C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产品投入市场时间</w:t>
            </w:r>
          </w:p>
        </w:tc>
        <w:tc>
          <w:tcPr>
            <w:tcW w:w="4585" w:type="dxa"/>
            <w:shd w:val="clear" w:color="auto" w:fill="auto"/>
            <w:vAlign w:val="center"/>
          </w:tcPr>
          <w:p w14:paraId="442FB988"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使用年限</w:t>
            </w:r>
          </w:p>
          <w:p w14:paraId="7ED8CCF1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（注册证或使用说明书为准）</w:t>
            </w:r>
          </w:p>
        </w:tc>
      </w:tr>
      <w:tr w14:paraId="42EC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5634" w:type="dxa"/>
            <w:gridSpan w:val="2"/>
            <w:shd w:val="clear" w:color="auto" w:fill="auto"/>
            <w:vAlign w:val="center"/>
          </w:tcPr>
          <w:p w14:paraId="6635B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eastAsia="宋体"/>
                <w:b/>
                <w:sz w:val="26"/>
                <w:szCs w:val="28"/>
                <w:lang w:val="en-US" w:eastAsia="zh-CN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BBA726F"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b/>
                <w:sz w:val="26"/>
                <w:szCs w:val="28"/>
              </w:rPr>
            </w:pPr>
          </w:p>
        </w:tc>
        <w:tc>
          <w:tcPr>
            <w:tcW w:w="4585" w:type="dxa"/>
            <w:shd w:val="clear" w:color="auto" w:fill="auto"/>
            <w:vAlign w:val="center"/>
          </w:tcPr>
          <w:p w14:paraId="53E06272"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eastAsia="宋体"/>
                <w:b/>
                <w:sz w:val="26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b/>
                <w:sz w:val="26"/>
                <w:szCs w:val="28"/>
                <w:lang w:val="en-US" w:eastAsia="zh-CN"/>
              </w:rPr>
              <w:t>年</w:t>
            </w:r>
          </w:p>
        </w:tc>
      </w:tr>
      <w:tr w14:paraId="60FAA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5180" w:type="dxa"/>
            <w:gridSpan w:val="4"/>
            <w:shd w:val="clear" w:color="auto" w:fill="auto"/>
            <w:vAlign w:val="center"/>
          </w:tcPr>
          <w:p w14:paraId="092AB060"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eastAsia="宋体"/>
                <w:b/>
                <w:sz w:val="26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6"/>
                <w:szCs w:val="28"/>
                <w:lang w:val="en-US" w:eastAsia="zh-CN"/>
              </w:rPr>
              <w:t>使用成本（详细阐述使用该设备除人力成本外的其他成本）</w:t>
            </w:r>
          </w:p>
        </w:tc>
      </w:tr>
      <w:tr w14:paraId="7FCBC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180" w:type="dxa"/>
            <w:gridSpan w:val="4"/>
            <w:shd w:val="clear" w:color="auto" w:fill="auto"/>
            <w:vAlign w:val="center"/>
          </w:tcPr>
          <w:p w14:paraId="4C528452"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b/>
                <w:sz w:val="26"/>
                <w:szCs w:val="28"/>
              </w:rPr>
            </w:pPr>
          </w:p>
        </w:tc>
      </w:tr>
      <w:tr w14:paraId="01872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5634" w:type="dxa"/>
            <w:gridSpan w:val="2"/>
            <w:shd w:val="clear" w:color="auto" w:fill="auto"/>
            <w:vAlign w:val="center"/>
          </w:tcPr>
          <w:p w14:paraId="15BEA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宋体"/>
                <w:b/>
                <w:sz w:val="26"/>
                <w:szCs w:val="28"/>
                <w:lang w:eastAsia="zh-CN"/>
              </w:rPr>
            </w:pPr>
            <w:r>
              <w:rPr>
                <w:rFonts w:hint="eastAsia"/>
                <w:b/>
                <w:sz w:val="26"/>
                <w:szCs w:val="28"/>
              </w:rPr>
              <w:t>质保</w:t>
            </w:r>
            <w:r>
              <w:rPr>
                <w:rFonts w:hint="eastAsia"/>
                <w:b/>
                <w:sz w:val="26"/>
                <w:szCs w:val="28"/>
                <w:lang w:eastAsia="zh-CN"/>
              </w:rPr>
              <w:t>（</w:t>
            </w:r>
            <w:r>
              <w:rPr>
                <w:rFonts w:hint="eastAsia"/>
                <w:b/>
                <w:sz w:val="26"/>
                <w:szCs w:val="28"/>
                <w:lang w:val="en-US" w:eastAsia="zh-CN"/>
              </w:rPr>
              <w:t>预估入院价需考虑该成本</w:t>
            </w:r>
            <w:r>
              <w:rPr>
                <w:rFonts w:hint="eastAsia"/>
                <w:b/>
                <w:sz w:val="26"/>
                <w:szCs w:val="28"/>
                <w:lang w:eastAsia="zh-CN"/>
              </w:rPr>
              <w:t>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CEBF754"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维修到场响应时间</w:t>
            </w:r>
          </w:p>
        </w:tc>
        <w:tc>
          <w:tcPr>
            <w:tcW w:w="4585" w:type="dxa"/>
            <w:shd w:val="clear" w:color="auto" w:fill="auto"/>
            <w:vAlign w:val="center"/>
          </w:tcPr>
          <w:p w14:paraId="14E41B8F"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是否提供备用机</w:t>
            </w:r>
          </w:p>
        </w:tc>
      </w:tr>
      <w:tr w14:paraId="245CF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5634" w:type="dxa"/>
            <w:gridSpan w:val="2"/>
            <w:shd w:val="clear" w:color="auto" w:fill="auto"/>
            <w:vAlign w:val="center"/>
          </w:tcPr>
          <w:p w14:paraId="74C2C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/>
                <w:b/>
                <w:sz w:val="26"/>
                <w:szCs w:val="28"/>
                <w:lang w:val="en-US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b/>
                <w:color w:val="auto"/>
                <w:sz w:val="26"/>
                <w:szCs w:val="28"/>
                <w:lang w:val="en-US" w:eastAsia="zh-CN"/>
              </w:rPr>
              <w:t>年（3年以上）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E55C978"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b/>
                <w:sz w:val="26"/>
                <w:szCs w:val="28"/>
              </w:rPr>
            </w:pPr>
            <w:r>
              <w:rPr>
                <w:rFonts w:hint="eastAsia"/>
                <w:b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b/>
                <w:sz w:val="26"/>
                <w:szCs w:val="28"/>
                <w:lang w:val="en-US" w:eastAsia="zh-CN"/>
              </w:rPr>
              <w:t>小时</w:t>
            </w:r>
          </w:p>
        </w:tc>
        <w:tc>
          <w:tcPr>
            <w:tcW w:w="4585" w:type="dxa"/>
            <w:shd w:val="clear" w:color="auto" w:fill="auto"/>
            <w:vAlign w:val="center"/>
          </w:tcPr>
          <w:p w14:paraId="559434D5">
            <w:pPr>
              <w:keepNext w:val="0"/>
              <w:keepLines w:val="0"/>
              <w:pageBreakBefore w:val="0"/>
              <w:widowControl w:val="0"/>
              <w:tabs>
                <w:tab w:val="left" w:pos="32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是</w:t>
            </w:r>
            <w:r>
              <w:rPr>
                <w:rFonts w:hint="eastAsia"/>
                <w:b/>
                <w:sz w:val="26"/>
                <w:szCs w:val="28"/>
              </w:rPr>
              <w:sym w:font="Wingdings 2" w:char="00A3"/>
            </w:r>
            <w:r>
              <w:rPr>
                <w:rFonts w:hint="eastAsia"/>
                <w:b/>
                <w:sz w:val="26"/>
                <w:szCs w:val="28"/>
              </w:rPr>
              <w:t xml:space="preserve">   否</w:t>
            </w:r>
            <w:r>
              <w:rPr>
                <w:rFonts w:hint="eastAsia"/>
                <w:b/>
                <w:sz w:val="26"/>
                <w:szCs w:val="28"/>
              </w:rPr>
              <w:sym w:font="Wingdings 2" w:char="00A3"/>
            </w:r>
          </w:p>
        </w:tc>
      </w:tr>
      <w:tr w14:paraId="12204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512" w:type="dxa"/>
            <w:shd w:val="clear" w:color="auto" w:fill="auto"/>
            <w:vAlign w:val="center"/>
          </w:tcPr>
          <w:p w14:paraId="2AA17008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制造商</w:t>
            </w:r>
          </w:p>
        </w:tc>
        <w:tc>
          <w:tcPr>
            <w:tcW w:w="12668" w:type="dxa"/>
            <w:gridSpan w:val="3"/>
            <w:shd w:val="clear" w:color="auto" w:fill="auto"/>
            <w:vAlign w:val="center"/>
          </w:tcPr>
          <w:p w14:paraId="0A43F84C">
            <w:pPr>
              <w:widowControl/>
              <w:jc w:val="center"/>
              <w:rPr>
                <w:rFonts w:hint="eastAsia"/>
                <w:b/>
                <w:sz w:val="26"/>
                <w:szCs w:val="28"/>
              </w:rPr>
            </w:pPr>
          </w:p>
        </w:tc>
      </w:tr>
      <w:tr w14:paraId="1259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512" w:type="dxa"/>
            <w:shd w:val="clear" w:color="auto" w:fill="auto"/>
            <w:vAlign w:val="center"/>
          </w:tcPr>
          <w:p w14:paraId="48194247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设备</w:t>
            </w:r>
            <w:r>
              <w:rPr>
                <w:rFonts w:hint="eastAsia"/>
                <w:b/>
                <w:sz w:val="26"/>
                <w:szCs w:val="28"/>
                <w:lang w:val="en-US" w:eastAsia="zh-CN"/>
              </w:rPr>
              <w:t>主要</w:t>
            </w:r>
            <w:r>
              <w:rPr>
                <w:rFonts w:hint="eastAsia"/>
                <w:b/>
                <w:sz w:val="26"/>
                <w:szCs w:val="28"/>
              </w:rPr>
              <w:t>技术参数</w:t>
            </w:r>
          </w:p>
        </w:tc>
        <w:tc>
          <w:tcPr>
            <w:tcW w:w="12668" w:type="dxa"/>
            <w:gridSpan w:val="3"/>
            <w:shd w:val="clear" w:color="auto" w:fill="auto"/>
            <w:vAlign w:val="center"/>
          </w:tcPr>
          <w:p w14:paraId="340B73B4">
            <w:pPr>
              <w:widowControl/>
              <w:jc w:val="center"/>
              <w:rPr>
                <w:rFonts w:hint="default" w:eastAsia="宋体"/>
                <w:b/>
                <w:sz w:val="26"/>
                <w:szCs w:val="28"/>
                <w:lang w:val="en-US" w:eastAsia="zh-CN"/>
              </w:rPr>
            </w:pPr>
          </w:p>
          <w:p w14:paraId="6F057F81">
            <w:pPr>
              <w:widowControl/>
              <w:jc w:val="center"/>
              <w:rPr>
                <w:rFonts w:hint="default" w:eastAsia="宋体"/>
                <w:b/>
                <w:sz w:val="26"/>
                <w:szCs w:val="28"/>
                <w:lang w:val="en-US" w:eastAsia="zh-CN"/>
              </w:rPr>
            </w:pPr>
          </w:p>
          <w:p w14:paraId="02975CBF">
            <w:pPr>
              <w:widowControl/>
              <w:jc w:val="center"/>
              <w:rPr>
                <w:rFonts w:hint="default" w:eastAsia="宋体"/>
                <w:b/>
                <w:sz w:val="26"/>
                <w:szCs w:val="28"/>
                <w:lang w:val="en-US" w:eastAsia="zh-CN"/>
              </w:rPr>
            </w:pPr>
          </w:p>
          <w:p w14:paraId="0618DA03">
            <w:pPr>
              <w:widowControl/>
              <w:jc w:val="center"/>
              <w:rPr>
                <w:rFonts w:hint="default" w:eastAsia="宋体"/>
                <w:b/>
                <w:sz w:val="26"/>
                <w:szCs w:val="28"/>
                <w:lang w:val="en-US" w:eastAsia="zh-CN"/>
              </w:rPr>
            </w:pPr>
          </w:p>
        </w:tc>
      </w:tr>
      <w:tr w14:paraId="6659E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512" w:type="dxa"/>
            <w:shd w:val="clear" w:color="auto" w:fill="auto"/>
            <w:vAlign w:val="center"/>
          </w:tcPr>
          <w:p w14:paraId="1DA63A39">
            <w:pPr>
              <w:jc w:val="center"/>
              <w:rPr>
                <w:rFonts w:hint="default" w:eastAsia="宋体"/>
                <w:b/>
                <w:sz w:val="26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6"/>
                <w:szCs w:val="28"/>
                <w:lang w:val="en-US" w:eastAsia="zh-CN"/>
              </w:rPr>
              <w:t>可开展诊疗项目列表（包含收费编码、项目名称、价格，如项目较多可单独作为附件提交）</w:t>
            </w:r>
          </w:p>
        </w:tc>
        <w:tc>
          <w:tcPr>
            <w:tcW w:w="12668" w:type="dxa"/>
            <w:gridSpan w:val="3"/>
            <w:shd w:val="clear" w:color="auto" w:fill="auto"/>
            <w:vAlign w:val="center"/>
          </w:tcPr>
          <w:p w14:paraId="0ECD1A7D">
            <w:pPr>
              <w:widowControl/>
              <w:jc w:val="center"/>
              <w:rPr>
                <w:rFonts w:hint="default" w:eastAsia="宋体"/>
                <w:b/>
                <w:sz w:val="26"/>
                <w:szCs w:val="28"/>
                <w:lang w:val="en-US" w:eastAsia="zh-CN"/>
              </w:rPr>
            </w:pPr>
          </w:p>
        </w:tc>
      </w:tr>
      <w:tr w14:paraId="061D7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2512" w:type="dxa"/>
            <w:shd w:val="clear" w:color="auto" w:fill="auto"/>
          </w:tcPr>
          <w:p w14:paraId="591F01F6">
            <w:pPr>
              <w:spacing w:line="520" w:lineRule="exact"/>
              <w:jc w:val="center"/>
              <w:rPr>
                <w:rFonts w:hint="eastAsia"/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同</w:t>
            </w:r>
            <w:r>
              <w:rPr>
                <w:b/>
                <w:sz w:val="26"/>
                <w:szCs w:val="28"/>
              </w:rPr>
              <w:t>型号设备</w:t>
            </w:r>
            <w:r>
              <w:rPr>
                <w:rFonts w:hint="eastAsia"/>
                <w:b/>
                <w:sz w:val="26"/>
                <w:szCs w:val="28"/>
              </w:rPr>
              <w:t>国</w:t>
            </w:r>
            <w:r>
              <w:rPr>
                <w:b/>
                <w:sz w:val="26"/>
                <w:szCs w:val="28"/>
              </w:rPr>
              <w:t>内</w:t>
            </w:r>
            <w:r>
              <w:rPr>
                <w:rFonts w:hint="eastAsia"/>
                <w:b/>
                <w:sz w:val="26"/>
                <w:szCs w:val="28"/>
              </w:rPr>
              <w:t>/省内</w:t>
            </w:r>
            <w:r>
              <w:rPr>
                <w:b/>
                <w:sz w:val="26"/>
                <w:szCs w:val="28"/>
                <w:highlight w:val="yellow"/>
              </w:rPr>
              <w:t>三甲</w:t>
            </w:r>
            <w:r>
              <w:rPr>
                <w:b/>
                <w:sz w:val="26"/>
                <w:szCs w:val="28"/>
              </w:rPr>
              <w:t>医院装机情况</w:t>
            </w:r>
          </w:p>
        </w:tc>
        <w:tc>
          <w:tcPr>
            <w:tcW w:w="12668" w:type="dxa"/>
            <w:gridSpan w:val="3"/>
            <w:shd w:val="clear" w:color="auto" w:fill="auto"/>
          </w:tcPr>
          <w:p w14:paraId="42C86F1F">
            <w:pPr>
              <w:rPr>
                <w:b/>
                <w:sz w:val="26"/>
                <w:szCs w:val="28"/>
              </w:rPr>
            </w:pPr>
          </w:p>
        </w:tc>
      </w:tr>
      <w:tr w14:paraId="5AF98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2512" w:type="dxa"/>
            <w:shd w:val="clear" w:color="auto" w:fill="auto"/>
          </w:tcPr>
          <w:p w14:paraId="6A532315">
            <w:pPr>
              <w:spacing w:line="520" w:lineRule="exact"/>
              <w:jc w:val="center"/>
              <w:rPr>
                <w:rFonts w:hint="default" w:eastAsia="宋体"/>
                <w:sz w:val="26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6"/>
                <w:szCs w:val="28"/>
                <w:lang w:val="en-US" w:eastAsia="zh-CN"/>
              </w:rPr>
              <w:t>其他需要补充说明情况</w:t>
            </w:r>
          </w:p>
        </w:tc>
        <w:tc>
          <w:tcPr>
            <w:tcW w:w="12668" w:type="dxa"/>
            <w:gridSpan w:val="3"/>
            <w:shd w:val="clear" w:color="auto" w:fill="auto"/>
          </w:tcPr>
          <w:p w14:paraId="45DE76BC">
            <w:pPr>
              <w:rPr>
                <w:b/>
                <w:sz w:val="26"/>
                <w:szCs w:val="28"/>
              </w:rPr>
            </w:pPr>
          </w:p>
        </w:tc>
      </w:tr>
      <w:tr w14:paraId="03E52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5180" w:type="dxa"/>
            <w:gridSpan w:val="4"/>
            <w:shd w:val="clear" w:color="auto" w:fill="auto"/>
            <w:vAlign w:val="center"/>
          </w:tcPr>
          <w:p w14:paraId="5075897B"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6"/>
                <w:szCs w:val="28"/>
              </w:rPr>
              <w:t xml:space="preserve">     </w:t>
            </w:r>
            <w:r>
              <w:rPr>
                <w:rFonts w:hint="eastAsia"/>
                <w:b/>
                <w:sz w:val="36"/>
                <w:szCs w:val="40"/>
              </w:rPr>
              <w:t xml:space="preserve">                                                     </w:t>
            </w:r>
            <w:r>
              <w:rPr>
                <w:rFonts w:hint="eastAsia"/>
                <w:b/>
                <w:sz w:val="24"/>
                <w:szCs w:val="24"/>
              </w:rPr>
              <w:t>签名/盖章 ：</w:t>
            </w:r>
          </w:p>
          <w:p w14:paraId="053CCD6B">
            <w:pPr>
              <w:rPr>
                <w:rFonts w:hint="default" w:eastAsia="宋体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回函日期：</w:t>
            </w:r>
          </w:p>
        </w:tc>
      </w:tr>
    </w:tbl>
    <w:p w14:paraId="0116688B">
      <w:r>
        <w:rPr>
          <w:rFonts w:hint="eastAsia"/>
          <w:b/>
          <w:szCs w:val="21"/>
        </w:rPr>
        <w:t>注：</w:t>
      </w:r>
      <w:r>
        <w:rPr>
          <w:rFonts w:hint="eastAsia"/>
          <w:b/>
          <w:szCs w:val="21"/>
          <w:lang w:val="en-US" w:eastAsia="zh-CN"/>
        </w:rPr>
        <w:t>请勿更改表格</w:t>
      </w:r>
      <w:r>
        <w:rPr>
          <w:rFonts w:hint="eastAsia"/>
          <w:b/>
          <w:szCs w:val="21"/>
          <w:lang w:eastAsia="zh-CN"/>
        </w:rPr>
        <w:t>，</w:t>
      </w:r>
      <w:r>
        <w:rPr>
          <w:rFonts w:hint="eastAsia"/>
          <w:b/>
          <w:szCs w:val="21"/>
        </w:rPr>
        <w:t>请按要求逐项填写</w:t>
      </w:r>
      <w:r>
        <w:rPr>
          <w:rFonts w:hint="eastAsia"/>
          <w:b/>
          <w:szCs w:val="21"/>
          <w:lang w:eastAsia="zh-CN"/>
        </w:rPr>
        <w:t>，</w:t>
      </w:r>
      <w:r>
        <w:rPr>
          <w:rFonts w:hint="eastAsia"/>
          <w:b/>
          <w:szCs w:val="21"/>
          <w:lang w:val="en-US" w:eastAsia="zh-CN"/>
        </w:rPr>
        <w:t>不同设备需分别填报</w:t>
      </w:r>
      <w:r>
        <w:rPr>
          <w:rFonts w:hint="eastAsia"/>
          <w:b/>
          <w:szCs w:val="21"/>
        </w:rPr>
        <w:t>。</w:t>
      </w:r>
      <w:bookmarkStart w:id="0" w:name="_GoBack"/>
      <w:bookmarkEnd w:id="0"/>
      <w:r>
        <w:rPr>
          <w:rFonts w:hint="eastAsia"/>
          <w:b/>
          <w:szCs w:val="21"/>
        </w:rPr>
        <w:t xml:space="preserve">                    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9624C"/>
    <w:rsid w:val="01C012ED"/>
    <w:rsid w:val="026631A3"/>
    <w:rsid w:val="05542478"/>
    <w:rsid w:val="08F77D5D"/>
    <w:rsid w:val="09AA4D5C"/>
    <w:rsid w:val="0EE7234B"/>
    <w:rsid w:val="183E53FD"/>
    <w:rsid w:val="217C26E3"/>
    <w:rsid w:val="221160D4"/>
    <w:rsid w:val="223C67C5"/>
    <w:rsid w:val="233660B1"/>
    <w:rsid w:val="25D52D09"/>
    <w:rsid w:val="28456C82"/>
    <w:rsid w:val="284C442A"/>
    <w:rsid w:val="2CDA0C05"/>
    <w:rsid w:val="2CDF7FCA"/>
    <w:rsid w:val="34083B10"/>
    <w:rsid w:val="37ED64FF"/>
    <w:rsid w:val="38D04236"/>
    <w:rsid w:val="3DC158C7"/>
    <w:rsid w:val="404D58BC"/>
    <w:rsid w:val="419D1E3F"/>
    <w:rsid w:val="41AE788F"/>
    <w:rsid w:val="42B535F9"/>
    <w:rsid w:val="43AC6A00"/>
    <w:rsid w:val="43B6785C"/>
    <w:rsid w:val="48643D4D"/>
    <w:rsid w:val="4C094F0D"/>
    <w:rsid w:val="56821842"/>
    <w:rsid w:val="582C1122"/>
    <w:rsid w:val="59011144"/>
    <w:rsid w:val="5B7626FF"/>
    <w:rsid w:val="5E23300D"/>
    <w:rsid w:val="5E3D4F56"/>
    <w:rsid w:val="607B5C80"/>
    <w:rsid w:val="65C5608E"/>
    <w:rsid w:val="6C4F5B6A"/>
    <w:rsid w:val="6E3A103C"/>
    <w:rsid w:val="773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298</Words>
  <Characters>301</Characters>
  <Lines>0</Lines>
  <Paragraphs>0</Paragraphs>
  <TotalTime>1</TotalTime>
  <ScaleCrop>false</ScaleCrop>
  <LinksUpToDate>false</LinksUpToDate>
  <CharactersWithSpaces>515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2025-03-17T09:12:00Z</dcterms:created>
  <dc:creator>lenovo</dc:creator>
  <cp:lastModifiedBy>Administrator</cp:lastModifiedBy>
  <dcterms:modified xsi:type="dcterms:W3CDTF">2026-05-13T06:48:50Z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TemplateDocerSaveRecord">
    <vt:lpwstr>eyJoZGlkIjoiMzA3NjNmN2FkYjM1M2U4YTc1ODNlZTk0MjQxNmUwNzAiLCJ1c2VySWQiOiIxMDY1NzA3NDg5In0=</vt:lpwstr>
  </property>
  <property fmtid="{D5CDD505-2E9C-101B-9397-08002B2CF9AE}" pid="4" name="ICV">
    <vt:lpwstr>F01A485E8526495593EAA88C502A15C9_13</vt:lpwstr>
  </property>
</Properties>
</file>